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2E1E" w14:textId="77777777" w:rsidR="001618B2" w:rsidRPr="00895F2F" w:rsidRDefault="001618B2">
      <w:pPr>
        <w:rPr>
          <w:b/>
          <w:sz w:val="44"/>
        </w:rPr>
      </w:pPr>
      <w:r w:rsidRPr="00895F2F">
        <w:rPr>
          <w:b/>
          <w:sz w:val="44"/>
        </w:rPr>
        <w:t>Plotting Cubics</w:t>
      </w:r>
    </w:p>
    <w:p w14:paraId="71B4F4E2" w14:textId="77777777" w:rsidR="00895F2F" w:rsidRPr="00895F2F" w:rsidRDefault="00895F2F">
      <w:pPr>
        <w:rPr>
          <w:sz w:val="32"/>
        </w:rPr>
      </w:pPr>
      <w:r>
        <w:rPr>
          <w:sz w:val="32"/>
        </w:rPr>
        <w:br/>
      </w:r>
      <w:r w:rsidR="00BB082A">
        <w:rPr>
          <w:sz w:val="32"/>
        </w:rPr>
        <w:t>Pick one of</w:t>
      </w:r>
      <w:r w:rsidRPr="00895F2F">
        <w:rPr>
          <w:sz w:val="32"/>
        </w:rPr>
        <w:t xml:space="preserve"> these equations</w:t>
      </w:r>
      <w:r w:rsidR="00BB082A">
        <w:rPr>
          <w:sz w:val="32"/>
        </w:rPr>
        <w:t xml:space="preserve"> and plot it</w:t>
      </w:r>
      <w:r w:rsidRPr="00895F2F">
        <w:rPr>
          <w:sz w:val="32"/>
        </w:rPr>
        <w:t>:</w:t>
      </w:r>
      <w:r w:rsidRPr="00895F2F">
        <w:rPr>
          <w:sz w:val="32"/>
        </w:rPr>
        <w:br/>
      </w:r>
    </w:p>
    <w:p w14:paraId="462386F3" w14:textId="77777777" w:rsidR="001618B2" w:rsidRPr="00895F2F" w:rsidRDefault="001618B2" w:rsidP="00895F2F">
      <w:pPr>
        <w:pStyle w:val="ListParagraph"/>
        <w:numPr>
          <w:ilvl w:val="0"/>
          <w:numId w:val="1"/>
        </w:numPr>
        <w:ind w:left="851" w:hanging="578"/>
        <w:rPr>
          <w:sz w:val="32"/>
        </w:rPr>
      </w:pP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</m:oMath>
      <w:r w:rsidRPr="00895F2F">
        <w:rPr>
          <w:rFonts w:eastAsiaTheme="minorEastAsia"/>
          <w:sz w:val="32"/>
        </w:rPr>
        <w:br/>
      </w:r>
    </w:p>
    <w:p w14:paraId="5BFCF410" w14:textId="77777777" w:rsidR="001618B2" w:rsidRPr="00895F2F" w:rsidRDefault="001618B2" w:rsidP="00895F2F">
      <w:pPr>
        <w:pStyle w:val="ListParagraph"/>
        <w:numPr>
          <w:ilvl w:val="0"/>
          <w:numId w:val="1"/>
        </w:numPr>
        <w:ind w:left="851" w:hanging="578"/>
        <w:rPr>
          <w:sz w:val="32"/>
        </w:rPr>
      </w:pPr>
      <m:oMath>
        <m:r>
          <w:rPr>
            <w:rFonts w:ascii="Cambria Math" w:hAnsi="Cambria Math"/>
            <w:sz w:val="32"/>
          </w:rPr>
          <m:t>y= -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</m:oMath>
      <w:r w:rsidRPr="00895F2F">
        <w:rPr>
          <w:rFonts w:eastAsiaTheme="minorEastAsia"/>
          <w:sz w:val="32"/>
        </w:rPr>
        <w:br/>
      </w:r>
    </w:p>
    <w:p w14:paraId="122BF736" w14:textId="77777777" w:rsidR="001618B2" w:rsidRPr="00895F2F" w:rsidRDefault="001618B2" w:rsidP="00895F2F">
      <w:pPr>
        <w:pStyle w:val="ListParagraph"/>
        <w:numPr>
          <w:ilvl w:val="0"/>
          <w:numId w:val="1"/>
        </w:numPr>
        <w:ind w:left="851" w:hanging="578"/>
        <w:rPr>
          <w:sz w:val="32"/>
        </w:rPr>
      </w:pP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-3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  <w:r w:rsidRPr="00895F2F">
        <w:rPr>
          <w:rFonts w:eastAsiaTheme="minorEastAsia"/>
          <w:sz w:val="32"/>
        </w:rPr>
        <w:br/>
      </w:r>
    </w:p>
    <w:p w14:paraId="3BB78D96" w14:textId="77777777" w:rsidR="00FE42CB" w:rsidRPr="00895F2F" w:rsidRDefault="00FE42CB" w:rsidP="00895F2F">
      <w:pPr>
        <w:pStyle w:val="ListParagraph"/>
        <w:numPr>
          <w:ilvl w:val="0"/>
          <w:numId w:val="1"/>
        </w:numPr>
        <w:ind w:left="851" w:hanging="578"/>
        <w:rPr>
          <w:sz w:val="32"/>
        </w:rPr>
      </w:pPr>
      <m:oMath>
        <m:r>
          <w:rPr>
            <w:rFonts w:ascii="Cambria Math" w:hAnsi="Cambria Math"/>
            <w:sz w:val="32"/>
          </w:rPr>
          <m:t>y=-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+9x</m:t>
        </m:r>
      </m:oMath>
      <w:r w:rsidRPr="00895F2F">
        <w:rPr>
          <w:rFonts w:eastAsiaTheme="minorEastAsia"/>
          <w:sz w:val="32"/>
        </w:rPr>
        <w:br/>
      </w:r>
    </w:p>
    <w:p w14:paraId="0BBF8B76" w14:textId="77777777" w:rsidR="001618B2" w:rsidRPr="00895F2F" w:rsidRDefault="001618B2" w:rsidP="00895F2F">
      <w:pPr>
        <w:pStyle w:val="ListParagraph"/>
        <w:numPr>
          <w:ilvl w:val="0"/>
          <w:numId w:val="1"/>
        </w:numPr>
        <w:ind w:left="851" w:hanging="578"/>
        <w:rPr>
          <w:sz w:val="32"/>
        </w:rPr>
      </w:pP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-6x</m:t>
        </m:r>
      </m:oMath>
      <w:r w:rsidRPr="00895F2F">
        <w:rPr>
          <w:rFonts w:eastAsiaTheme="minorEastAsia"/>
          <w:sz w:val="32"/>
        </w:rPr>
        <w:br/>
      </w:r>
    </w:p>
    <w:p w14:paraId="4E55EAC9" w14:textId="77777777" w:rsidR="001618B2" w:rsidRPr="00895F2F" w:rsidRDefault="001618B2" w:rsidP="00895F2F">
      <w:pPr>
        <w:pStyle w:val="ListParagraph"/>
        <w:numPr>
          <w:ilvl w:val="0"/>
          <w:numId w:val="1"/>
        </w:numPr>
        <w:ind w:left="851" w:hanging="578"/>
        <w:rPr>
          <w:sz w:val="32"/>
        </w:rPr>
      </w:pPr>
      <m:oMath>
        <m:r>
          <w:rPr>
            <w:rFonts w:ascii="Cambria Math" w:hAnsi="Cambria Math"/>
            <w:sz w:val="32"/>
          </w:rPr>
          <m:t>y=-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+6x</m:t>
        </m:r>
      </m:oMath>
      <w:r w:rsidRPr="00895F2F">
        <w:rPr>
          <w:rFonts w:eastAsiaTheme="minorEastAsia"/>
          <w:sz w:val="32"/>
        </w:rPr>
        <w:br/>
      </w:r>
    </w:p>
    <w:p w14:paraId="511CEE58" w14:textId="77777777" w:rsidR="001618B2" w:rsidRPr="00895F2F" w:rsidRDefault="001618B2" w:rsidP="00895F2F">
      <w:pPr>
        <w:pStyle w:val="ListParagraph"/>
        <w:numPr>
          <w:ilvl w:val="0"/>
          <w:numId w:val="1"/>
        </w:numPr>
        <w:ind w:left="851" w:hanging="578"/>
        <w:rPr>
          <w:sz w:val="32"/>
        </w:rPr>
      </w:pP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+3x+1</m:t>
        </m:r>
      </m:oMath>
      <w:r w:rsidRPr="00895F2F">
        <w:rPr>
          <w:rFonts w:eastAsiaTheme="minorEastAsia"/>
          <w:sz w:val="32"/>
        </w:rPr>
        <w:br/>
      </w:r>
    </w:p>
    <w:p w14:paraId="5DF09131" w14:textId="77777777" w:rsidR="001618B2" w:rsidRPr="00895F2F" w:rsidRDefault="001618B2" w:rsidP="00895F2F">
      <w:pPr>
        <w:pStyle w:val="ListParagraph"/>
        <w:numPr>
          <w:ilvl w:val="0"/>
          <w:numId w:val="1"/>
        </w:numPr>
        <w:ind w:left="851" w:hanging="578"/>
        <w:rPr>
          <w:rFonts w:eastAsiaTheme="minorEastAsia"/>
          <w:sz w:val="32"/>
        </w:rPr>
      </w:pPr>
      <m:oMath>
        <m:r>
          <w:rPr>
            <w:rFonts w:ascii="Cambria Math" w:hAnsi="Cambria Math"/>
            <w:sz w:val="32"/>
          </w:rPr>
          <m:t>y=1-3x</m:t>
        </m:r>
        <m:r>
          <w:rPr>
            <w:rFonts w:ascii="Cambria Math" w:eastAsiaTheme="minorEastAsia" w:hAnsi="Cambria Math"/>
            <w:sz w:val="32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</m:oMath>
      <w:r w:rsidRPr="00895F2F">
        <w:rPr>
          <w:rFonts w:eastAsiaTheme="minorEastAsia"/>
          <w:sz w:val="32"/>
        </w:rPr>
        <w:br/>
      </w:r>
    </w:p>
    <w:p w14:paraId="70FEDBDD" w14:textId="77777777" w:rsidR="00895F2F" w:rsidRPr="00895F2F" w:rsidRDefault="00895F2F" w:rsidP="00895F2F">
      <w:pPr>
        <w:pStyle w:val="ListParagraph"/>
        <w:numPr>
          <w:ilvl w:val="0"/>
          <w:numId w:val="1"/>
        </w:numPr>
        <w:ind w:left="851" w:hanging="578"/>
        <w:rPr>
          <w:rFonts w:eastAsiaTheme="minorEastAsia"/>
          <w:sz w:val="32"/>
        </w:rPr>
      </w:pPr>
      <m:oMath>
        <m:r>
          <w:rPr>
            <w:rFonts w:ascii="Cambria Math" w:eastAsiaTheme="minorEastAsia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+3x+9</m:t>
        </m:r>
      </m:oMath>
      <w:r w:rsidRPr="00895F2F">
        <w:rPr>
          <w:rFonts w:eastAsiaTheme="minorEastAsia"/>
          <w:sz w:val="32"/>
        </w:rPr>
        <w:br/>
      </w:r>
    </w:p>
    <w:p w14:paraId="7C45B008" w14:textId="77777777" w:rsidR="001618B2" w:rsidRPr="00895F2F" w:rsidRDefault="001618B2" w:rsidP="00895F2F">
      <w:pPr>
        <w:pStyle w:val="ListParagraph"/>
        <w:numPr>
          <w:ilvl w:val="0"/>
          <w:numId w:val="1"/>
        </w:numPr>
        <w:ind w:left="851" w:hanging="578"/>
        <w:rPr>
          <w:rFonts w:eastAsiaTheme="minorEastAsia"/>
          <w:sz w:val="32"/>
        </w:rPr>
      </w:pPr>
      <m:oMath>
        <m:r>
          <w:rPr>
            <w:rFonts w:ascii="Cambria Math" w:eastAsiaTheme="minorEastAsia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-5x+6</m:t>
        </m:r>
      </m:oMath>
      <w:r w:rsidR="00E41EC3" w:rsidRPr="00895F2F">
        <w:rPr>
          <w:rFonts w:eastAsiaTheme="minorEastAsia"/>
          <w:sz w:val="32"/>
        </w:rPr>
        <w:br/>
      </w:r>
    </w:p>
    <w:p w14:paraId="187F21C3" w14:textId="77777777" w:rsidR="00E41EC3" w:rsidRPr="00895F2F" w:rsidRDefault="00E41EC3" w:rsidP="00895F2F">
      <w:pPr>
        <w:pStyle w:val="ListParagraph"/>
        <w:numPr>
          <w:ilvl w:val="0"/>
          <w:numId w:val="1"/>
        </w:numPr>
        <w:ind w:left="851" w:hanging="578"/>
        <w:rPr>
          <w:rFonts w:eastAsiaTheme="minorEastAsia"/>
          <w:sz w:val="32"/>
        </w:rPr>
      </w:pPr>
      <m:oMath>
        <m:r>
          <w:rPr>
            <w:rFonts w:ascii="Cambria Math" w:eastAsiaTheme="minorEastAsia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-x-3</m:t>
        </m:r>
      </m:oMath>
      <w:r w:rsidRPr="00895F2F">
        <w:rPr>
          <w:rFonts w:eastAsiaTheme="minorEastAsia"/>
          <w:sz w:val="32"/>
        </w:rPr>
        <w:br/>
      </w:r>
    </w:p>
    <w:p w14:paraId="603EFD3F" w14:textId="77777777" w:rsidR="00FE42CB" w:rsidRPr="00895F2F" w:rsidRDefault="00E41EC3" w:rsidP="00895F2F">
      <w:pPr>
        <w:pStyle w:val="ListParagraph"/>
        <w:numPr>
          <w:ilvl w:val="0"/>
          <w:numId w:val="1"/>
        </w:numPr>
        <w:ind w:left="851" w:hanging="578"/>
        <w:rPr>
          <w:rFonts w:eastAsiaTheme="minorEastAsia"/>
          <w:sz w:val="32"/>
        </w:rPr>
      </w:pPr>
      <m:oMath>
        <m:r>
          <w:rPr>
            <w:rFonts w:ascii="Cambria Math" w:eastAsiaTheme="minorEastAsia" w:hAnsi="Cambria Math"/>
            <w:sz w:val="32"/>
          </w:rPr>
          <m:t>y=6+5x-2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</m:oMath>
      <w:r w:rsidR="00FE42CB" w:rsidRPr="00895F2F">
        <w:rPr>
          <w:rFonts w:eastAsiaTheme="minorEastAsia"/>
          <w:sz w:val="32"/>
        </w:rPr>
        <w:br/>
      </w:r>
    </w:p>
    <w:p w14:paraId="6B8637B2" w14:textId="77777777" w:rsidR="00FE42CB" w:rsidRPr="00895F2F" w:rsidRDefault="00FE42CB" w:rsidP="00895F2F">
      <w:pPr>
        <w:pStyle w:val="ListParagraph"/>
        <w:numPr>
          <w:ilvl w:val="0"/>
          <w:numId w:val="1"/>
        </w:numPr>
        <w:ind w:left="851" w:hanging="578"/>
        <w:rPr>
          <w:rFonts w:eastAsiaTheme="minorEastAsia"/>
          <w:sz w:val="32"/>
        </w:rPr>
      </w:pPr>
      <m:oMath>
        <m:r>
          <w:rPr>
            <w:rFonts w:ascii="Cambria Math" w:eastAsiaTheme="minorEastAsia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-4x+8</m:t>
        </m:r>
      </m:oMath>
      <w:r w:rsidR="00895F2F" w:rsidRPr="00895F2F">
        <w:rPr>
          <w:rFonts w:eastAsiaTheme="minorEastAsia"/>
          <w:sz w:val="32"/>
        </w:rPr>
        <w:br/>
      </w:r>
    </w:p>
    <w:p w14:paraId="17139164" w14:textId="77777777" w:rsidR="00895F2F" w:rsidRPr="00895F2F" w:rsidRDefault="00895F2F" w:rsidP="00895F2F">
      <w:pPr>
        <w:pStyle w:val="ListParagraph"/>
        <w:numPr>
          <w:ilvl w:val="0"/>
          <w:numId w:val="1"/>
        </w:numPr>
        <w:ind w:left="851" w:hanging="578"/>
        <w:rPr>
          <w:rFonts w:eastAsiaTheme="minorEastAsia"/>
          <w:sz w:val="32"/>
        </w:rPr>
      </w:pPr>
      <m:oMath>
        <m:r>
          <w:rPr>
            <w:rFonts w:ascii="Cambria Math" w:eastAsiaTheme="minorEastAsia" w:hAnsi="Cambria Math"/>
            <w:sz w:val="32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+4x-4</m:t>
        </m:r>
      </m:oMath>
    </w:p>
    <w:p w14:paraId="64BD6831" w14:textId="77777777" w:rsidR="00895F2F" w:rsidRPr="00895F2F" w:rsidRDefault="00895F2F" w:rsidP="00895F2F">
      <w:pPr>
        <w:ind w:left="851" w:hanging="578"/>
        <w:rPr>
          <w:rFonts w:eastAsiaTheme="minorEastAsia"/>
          <w:sz w:val="32"/>
        </w:rPr>
      </w:pPr>
    </w:p>
    <w:p w14:paraId="515308D9" w14:textId="77777777" w:rsidR="00895F2F" w:rsidRDefault="00895F2F" w:rsidP="00895F2F">
      <w:pPr>
        <w:ind w:left="851" w:hanging="578"/>
        <w:rPr>
          <w:rFonts w:eastAsiaTheme="minorEastAsia"/>
          <w:sz w:val="32"/>
        </w:rPr>
      </w:pPr>
      <w:r w:rsidRPr="00895F2F">
        <w:rPr>
          <w:rFonts w:eastAsiaTheme="minorEastAsia"/>
          <w:sz w:val="32"/>
        </w:rPr>
        <w:t>What do you notice?</w:t>
      </w:r>
    </w:p>
    <w:p w14:paraId="79875FFE" w14:textId="77777777" w:rsidR="00BB082A" w:rsidRPr="00895F2F" w:rsidRDefault="00BB082A" w:rsidP="00895F2F">
      <w:pPr>
        <w:ind w:left="851" w:hanging="578"/>
        <w:rPr>
          <w:rFonts w:eastAsiaTheme="minorEastAsia"/>
          <w:sz w:val="32"/>
        </w:rPr>
      </w:pPr>
      <w:r>
        <w:rPr>
          <w:rFonts w:eastAsiaTheme="minorEastAsia"/>
          <w:sz w:val="32"/>
        </w:rPr>
        <w:t>What features of the graph can you pick out from the equation?</w:t>
      </w:r>
    </w:p>
    <w:sectPr w:rsidR="00BB082A" w:rsidRPr="00895F2F" w:rsidSect="00895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E35"/>
    <w:multiLevelType w:val="hybridMultilevel"/>
    <w:tmpl w:val="509A736A"/>
    <w:lvl w:ilvl="0" w:tplc="2A487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9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B2"/>
    <w:rsid w:val="001618B2"/>
    <w:rsid w:val="0052413F"/>
    <w:rsid w:val="00895F2F"/>
    <w:rsid w:val="00BB082A"/>
    <w:rsid w:val="00DE252F"/>
    <w:rsid w:val="00E41EC3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D4F7"/>
  <w15:chartTrackingRefBased/>
  <w15:docId w15:val="{AC14A467-59A4-4FB1-AFF7-3B82A2D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18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3D1622F24145887D392C0C9EAECB" ma:contentTypeVersion="15" ma:contentTypeDescription="Create a new document." ma:contentTypeScope="" ma:versionID="84470bc589e0649a5f5b9bf48bf8ddbe">
  <xsd:schema xmlns:xsd="http://www.w3.org/2001/XMLSchema" xmlns:xs="http://www.w3.org/2001/XMLSchema" xmlns:p="http://schemas.microsoft.com/office/2006/metadata/properties" xmlns:ns2="a9dbd1bd-8d79-41b4-b68c-688ecdd1c2f5" xmlns:ns3="9d96588d-cc8c-429b-b90e-ef5d7b1e9cb0" targetNamespace="http://schemas.microsoft.com/office/2006/metadata/properties" ma:root="true" ma:fieldsID="4d4f043df170bbf55d45ef9d9292477d" ns2:_="" ns3:_="">
    <xsd:import namespace="a9dbd1bd-8d79-41b4-b68c-688ecdd1c2f5"/>
    <xsd:import namespace="9d96588d-cc8c-429b-b90e-ef5d7b1e9c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d1bd-8d79-41b4-b68c-688ecdd1c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588d-cc8c-429b-b90e-ef5d7b1e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FA98C-B3EE-4103-AE83-7F3216D36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71831-E27D-4004-AE73-8FD9ACC4D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6BAAD-2C61-48E1-BE82-6D8C1EDFA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d1bd-8d79-41b4-b68c-688ecdd1c2f5"/>
    <ds:schemaRef ds:uri="9d96588d-cc8c-429b-b90e-ef5d7b1e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Large</dc:creator>
  <cp:keywords/>
  <dc:description/>
  <cp:lastModifiedBy>Aaron</cp:lastModifiedBy>
  <cp:revision>2</cp:revision>
  <cp:lastPrinted>2015-06-22T14:37:00Z</cp:lastPrinted>
  <dcterms:created xsi:type="dcterms:W3CDTF">2022-08-24T13:31:00Z</dcterms:created>
  <dcterms:modified xsi:type="dcterms:W3CDTF">2022-08-24T13:31:00Z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0x0101003E273D1622F24145887D392C0C9EAECB</vt:lpwstr>
  </property>
</Properties>
</file>